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97C8" w14:textId="77777777" w:rsidR="00FE0220" w:rsidRPr="00260A32" w:rsidRDefault="00FE0220" w:rsidP="00260A32">
      <w:pPr>
        <w:spacing w:line="480" w:lineRule="auto"/>
        <w:jc w:val="center"/>
        <w:rPr>
          <w:rFonts w:ascii="Times New Roman" w:hAnsi="Times New Roman" w:cs="Times New Roman"/>
          <w:b/>
        </w:rPr>
      </w:pPr>
      <w:r w:rsidRPr="00FE0220">
        <w:rPr>
          <w:rFonts w:ascii="Times New Roman" w:hAnsi="Times New Roman" w:cs="Times New Roman"/>
          <w:b/>
        </w:rPr>
        <w:t>Learning Module Final Reflection</w:t>
      </w:r>
    </w:p>
    <w:p w14:paraId="28E9316D" w14:textId="7EEA5B32" w:rsidR="00807D19" w:rsidRDefault="00807D19" w:rsidP="00807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0"/>
        <w:rPr>
          <w:rFonts w:ascii="Times New Roman" w:hAnsi="Times New Roman" w:cs="Times New Roman"/>
        </w:rPr>
      </w:pPr>
      <w:r>
        <w:rPr>
          <w:rFonts w:ascii="Times New Roman" w:hAnsi="Times New Roman" w:cs="Times New Roman"/>
        </w:rPr>
        <w:tab/>
        <w:t>Following are my final reflections on the learning module project for EDCI</w:t>
      </w:r>
      <w:r w:rsidR="00D51894">
        <w:rPr>
          <w:rFonts w:ascii="Times New Roman" w:hAnsi="Times New Roman" w:cs="Times New Roman"/>
        </w:rPr>
        <w:t xml:space="preserve"> </w:t>
      </w:r>
      <w:r>
        <w:rPr>
          <w:rFonts w:ascii="Times New Roman" w:hAnsi="Times New Roman" w:cs="Times New Roman"/>
        </w:rPr>
        <w:t xml:space="preserve">57500, Foundations of Distance Learning.  The course I created was </w:t>
      </w:r>
      <w:r w:rsidR="00982C55">
        <w:rPr>
          <w:rFonts w:ascii="Times New Roman" w:hAnsi="Times New Roman" w:cs="Times New Roman"/>
        </w:rPr>
        <w:t>based on</w:t>
      </w:r>
      <w:r>
        <w:rPr>
          <w:rFonts w:ascii="Times New Roman" w:hAnsi="Times New Roman" w:cs="Times New Roman"/>
        </w:rPr>
        <w:t xml:space="preserve"> Opera Appreciation.  The first module was about the opera, Tosca.</w:t>
      </w:r>
    </w:p>
    <w:p w14:paraId="4CCD60EB" w14:textId="43C86D87" w:rsidR="00807D19" w:rsidRDefault="00807D19" w:rsidP="00807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 was very pleased to learn that the six instructional design activities that we created </w:t>
      </w:r>
      <w:r w:rsidR="00982C55">
        <w:rPr>
          <w:rFonts w:ascii="Times New Roman" w:hAnsi="Times New Roman" w:cs="Times New Roman"/>
        </w:rPr>
        <w:t>in</w:t>
      </w:r>
      <w:r>
        <w:rPr>
          <w:rFonts w:ascii="Times New Roman" w:hAnsi="Times New Roman" w:cs="Times New Roman"/>
        </w:rPr>
        <w:t xml:space="preserve"> the </w:t>
      </w:r>
      <w:r w:rsidR="00982C55">
        <w:rPr>
          <w:rFonts w:ascii="Times New Roman" w:hAnsi="Times New Roman" w:cs="Times New Roman"/>
        </w:rPr>
        <w:t>beginning</w:t>
      </w:r>
      <w:r>
        <w:rPr>
          <w:rFonts w:ascii="Times New Roman" w:hAnsi="Times New Roman" w:cs="Times New Roman"/>
        </w:rPr>
        <w:t xml:space="preserve"> </w:t>
      </w:r>
      <w:r w:rsidR="00982C55">
        <w:rPr>
          <w:rFonts w:ascii="Times New Roman" w:hAnsi="Times New Roman" w:cs="Times New Roman"/>
        </w:rPr>
        <w:t xml:space="preserve">of </w:t>
      </w:r>
      <w:r>
        <w:rPr>
          <w:rFonts w:ascii="Times New Roman" w:hAnsi="Times New Roman" w:cs="Times New Roman"/>
        </w:rPr>
        <w:t xml:space="preserve">our course made </w:t>
      </w:r>
      <w:r w:rsidR="0061194D">
        <w:rPr>
          <w:rFonts w:ascii="Times New Roman" w:hAnsi="Times New Roman" w:cs="Times New Roman"/>
        </w:rPr>
        <w:t>the actual construction of</w:t>
      </w:r>
      <w:r>
        <w:rPr>
          <w:rFonts w:ascii="Times New Roman" w:hAnsi="Times New Roman" w:cs="Times New Roman"/>
        </w:rPr>
        <w:t xml:space="preserve"> the final module much easier.  It seemed as if all the “hard” work had be</w:t>
      </w:r>
      <w:r w:rsidR="00982C55">
        <w:rPr>
          <w:rFonts w:ascii="Times New Roman" w:hAnsi="Times New Roman" w:cs="Times New Roman"/>
        </w:rPr>
        <w:t>en</w:t>
      </w:r>
      <w:r>
        <w:rPr>
          <w:rFonts w:ascii="Times New Roman" w:hAnsi="Times New Roman" w:cs="Times New Roman"/>
        </w:rPr>
        <w:t xml:space="preserve"> done</w:t>
      </w:r>
      <w:r w:rsidR="00982C55">
        <w:rPr>
          <w:rFonts w:ascii="Times New Roman" w:hAnsi="Times New Roman" w:cs="Times New Roman"/>
        </w:rPr>
        <w:t xml:space="preserve"> by the time we got to Course Sites; it was as if a</w:t>
      </w:r>
      <w:r>
        <w:rPr>
          <w:rFonts w:ascii="Times New Roman" w:hAnsi="Times New Roman" w:cs="Times New Roman"/>
        </w:rPr>
        <w:t>l</w:t>
      </w:r>
      <w:r w:rsidR="00982C55">
        <w:rPr>
          <w:rFonts w:ascii="Times New Roman" w:hAnsi="Times New Roman" w:cs="Times New Roman"/>
        </w:rPr>
        <w:t>l we had to do in the end was</w:t>
      </w:r>
      <w:r>
        <w:rPr>
          <w:rFonts w:ascii="Times New Roman" w:hAnsi="Times New Roman" w:cs="Times New Roman"/>
        </w:rPr>
        <w:t xml:space="preserve"> fill in the colors of a black and white paint-by-numbers canvas.  I believe this was the most enlightening moment of all for me.  I was </w:t>
      </w:r>
      <w:r w:rsidR="00D51894">
        <w:rPr>
          <w:rFonts w:ascii="Times New Roman" w:hAnsi="Times New Roman" w:cs="Times New Roman"/>
        </w:rPr>
        <w:t>gratified</w:t>
      </w:r>
      <w:r>
        <w:rPr>
          <w:rFonts w:ascii="Times New Roman" w:hAnsi="Times New Roman" w:cs="Times New Roman"/>
        </w:rPr>
        <w:t xml:space="preserve"> to learn that I </w:t>
      </w:r>
      <w:r w:rsidR="00D51894">
        <w:rPr>
          <w:rFonts w:ascii="Times New Roman" w:hAnsi="Times New Roman" w:cs="Times New Roman"/>
        </w:rPr>
        <w:t>was able to</w:t>
      </w:r>
      <w:r>
        <w:rPr>
          <w:rFonts w:ascii="Times New Roman" w:hAnsi="Times New Roman" w:cs="Times New Roman"/>
        </w:rPr>
        <w:t xml:space="preserve"> be creative and even inspiring with my subject.  When the technology that I had chosen to use went off without a hitch, I was </w:t>
      </w:r>
      <w:r w:rsidR="00D51894">
        <w:rPr>
          <w:rFonts w:ascii="Times New Roman" w:hAnsi="Times New Roman" w:cs="Times New Roman"/>
        </w:rPr>
        <w:t>delighted</w:t>
      </w:r>
      <w:r>
        <w:rPr>
          <w:rFonts w:ascii="Times New Roman" w:hAnsi="Times New Roman" w:cs="Times New Roman"/>
        </w:rPr>
        <w:t xml:space="preserve">.  </w:t>
      </w:r>
      <w:r w:rsidR="004C07CF">
        <w:rPr>
          <w:rFonts w:ascii="Times New Roman" w:hAnsi="Times New Roman" w:cs="Times New Roman"/>
        </w:rPr>
        <w:t xml:space="preserve">I learned </w:t>
      </w:r>
      <w:r w:rsidR="00D51894">
        <w:rPr>
          <w:rFonts w:ascii="Times New Roman" w:hAnsi="Times New Roman" w:cs="Times New Roman"/>
        </w:rPr>
        <w:t>much</w:t>
      </w:r>
      <w:r w:rsidR="004C07CF">
        <w:rPr>
          <w:rFonts w:ascii="Times New Roman" w:hAnsi="Times New Roman" w:cs="Times New Roman"/>
        </w:rPr>
        <w:t xml:space="preserve"> from my peers and developed relationships that will continue beyond the time and scope of EDCI 57500.  </w:t>
      </w:r>
      <w:r>
        <w:rPr>
          <w:rFonts w:ascii="Times New Roman" w:hAnsi="Times New Roman" w:cs="Times New Roman"/>
        </w:rPr>
        <w:t>Lastly, I enjoyed learning even more about the subject myself.</w:t>
      </w:r>
    </w:p>
    <w:p w14:paraId="2754894F" w14:textId="6388A2B1" w:rsidR="00575966" w:rsidRDefault="00E86550" w:rsidP="00807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Most of the obstacles I ran into were either self-created or related to the course management system itself.  My objectives were broad and I felt I needed to address all angles of each topic.  I had also charged myself with a difficult set of learners in order to challenge myself. </w:t>
      </w:r>
      <w:r w:rsidR="004C07CF">
        <w:rPr>
          <w:rFonts w:ascii="Times New Roman" w:hAnsi="Times New Roman" w:cs="Times New Roman"/>
        </w:rPr>
        <w:t xml:space="preserve">  </w:t>
      </w:r>
      <w:r>
        <w:rPr>
          <w:rFonts w:ascii="Times New Roman" w:hAnsi="Times New Roman" w:cs="Times New Roman"/>
        </w:rPr>
        <w:t xml:space="preserve">As for Blackboard, I found the software limiting, clunky and, frankly, out-of-date.  </w:t>
      </w:r>
      <w:r w:rsidR="0061194D">
        <w:rPr>
          <w:rFonts w:ascii="Times New Roman" w:hAnsi="Times New Roman" w:cs="Times New Roman"/>
        </w:rPr>
        <w:t>I don’t think Course Sites is the most intuitive</w:t>
      </w:r>
      <w:r w:rsidR="00D51894">
        <w:rPr>
          <w:rFonts w:ascii="Times New Roman" w:hAnsi="Times New Roman" w:cs="Times New Roman"/>
        </w:rPr>
        <w:t xml:space="preserve"> </w:t>
      </w:r>
      <w:r w:rsidR="0061194D">
        <w:rPr>
          <w:rFonts w:ascii="Times New Roman" w:hAnsi="Times New Roman" w:cs="Times New Roman"/>
        </w:rPr>
        <w:t>LMS</w:t>
      </w:r>
      <w:r w:rsidR="00D51894">
        <w:rPr>
          <w:rFonts w:ascii="Times New Roman" w:hAnsi="Times New Roman" w:cs="Times New Roman"/>
        </w:rPr>
        <w:t xml:space="preserve"> software</w:t>
      </w:r>
      <w:r w:rsidR="0061194D">
        <w:rPr>
          <w:rFonts w:ascii="Times New Roman" w:hAnsi="Times New Roman" w:cs="Times New Roman"/>
        </w:rPr>
        <w:t xml:space="preserve"> for designers, instructors or learners.  My attempts to integrate more interaction with instant messaging and/or video chat went by the wayside when I realized the creation process was too involved for the time allotted.</w:t>
      </w:r>
      <w:r w:rsidR="00575966">
        <w:rPr>
          <w:rFonts w:ascii="Times New Roman" w:hAnsi="Times New Roman" w:cs="Times New Roman"/>
        </w:rPr>
        <w:t xml:space="preserve">  Just another little note: some of the texts that were referenced </w:t>
      </w:r>
      <w:r w:rsidR="00982C55">
        <w:rPr>
          <w:rFonts w:ascii="Times New Roman" w:hAnsi="Times New Roman" w:cs="Times New Roman"/>
        </w:rPr>
        <w:t xml:space="preserve">for this course </w:t>
      </w:r>
      <w:r w:rsidR="00575966">
        <w:rPr>
          <w:rFonts w:ascii="Times New Roman" w:hAnsi="Times New Roman" w:cs="Times New Roman"/>
        </w:rPr>
        <w:t xml:space="preserve">had been acquired and read by the more experienced students, </w:t>
      </w:r>
      <w:r w:rsidR="00575966">
        <w:rPr>
          <w:rFonts w:ascii="Times New Roman" w:hAnsi="Times New Roman" w:cs="Times New Roman"/>
        </w:rPr>
        <w:lastRenderedPageBreak/>
        <w:t>but not readily available to others or myself.</w:t>
      </w:r>
    </w:p>
    <w:p w14:paraId="4AA41115" w14:textId="51D6C806" w:rsidR="00575966" w:rsidRPr="00946F0C" w:rsidRDefault="00575966" w:rsidP="0057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 felt as if I was missing a much larger picture in the beginning of this course.  It would have been helpful to know more about the role of the hypothetical learners in our scenarios.  Also, knowing now that the IDAs were part of an iterative process, I would have liked the opportunity to go back to align the activities with the final product for presentation and portfolio purposes. </w:t>
      </w:r>
    </w:p>
    <w:p w14:paraId="3BC41E9A" w14:textId="7AFCA5DF" w:rsidR="004C07CF" w:rsidRDefault="004C07CF" w:rsidP="00807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next time I have an opportunity to create a learning module with the same set of circumstances, I will be sure to create an “on-boarding” component that could be used as a generic introduction to the LMS and the course itself.  I would like to have had more time to explore some of the course structures that Course Sites had to offer and relate them to the learning theories we had studied in EDCI 531.  I </w:t>
      </w:r>
      <w:r w:rsidR="00D51894">
        <w:rPr>
          <w:rFonts w:ascii="Times New Roman" w:hAnsi="Times New Roman" w:cs="Times New Roman"/>
        </w:rPr>
        <w:t>have a feeling</w:t>
      </w:r>
      <w:r>
        <w:rPr>
          <w:rFonts w:ascii="Times New Roman" w:hAnsi="Times New Roman" w:cs="Times New Roman"/>
        </w:rPr>
        <w:t xml:space="preserve"> I could have chosen a structure that would have been more suited to the content – without having as much to change.  </w:t>
      </w:r>
      <w:r w:rsidR="00D51894">
        <w:rPr>
          <w:rFonts w:ascii="Times New Roman" w:hAnsi="Times New Roman" w:cs="Times New Roman"/>
        </w:rPr>
        <w:t xml:space="preserve">I should have taken more time to explore the “skeleton” of the course in the very beginning.  </w:t>
      </w:r>
      <w:r>
        <w:rPr>
          <w:rFonts w:ascii="Times New Roman" w:hAnsi="Times New Roman" w:cs="Times New Roman"/>
        </w:rPr>
        <w:t>Next time, I will pare down my objectives in number and complexity.  Finally, I found myself using many copyri</w:t>
      </w:r>
      <w:r w:rsidR="00B57BB1">
        <w:rPr>
          <w:rFonts w:ascii="Times New Roman" w:hAnsi="Times New Roman" w:cs="Times New Roman"/>
        </w:rPr>
        <w:t>ghted materials for time’s sake</w:t>
      </w:r>
      <w:r>
        <w:rPr>
          <w:rFonts w:ascii="Times New Roman" w:hAnsi="Times New Roman" w:cs="Times New Roman"/>
        </w:rPr>
        <w:t xml:space="preserve"> </w:t>
      </w:r>
      <w:r w:rsidR="00B57BB1">
        <w:rPr>
          <w:rFonts w:ascii="Times New Roman" w:hAnsi="Times New Roman" w:cs="Times New Roman"/>
        </w:rPr>
        <w:t>where</w:t>
      </w:r>
      <w:r>
        <w:rPr>
          <w:rFonts w:ascii="Times New Roman" w:hAnsi="Times New Roman" w:cs="Times New Roman"/>
        </w:rPr>
        <w:t xml:space="preserve"> I could have created my own.  It would have been interesting to go through the process of asking for copyright permission from the owners of the videos – </w:t>
      </w:r>
      <w:r w:rsidR="00B57BB1">
        <w:rPr>
          <w:rFonts w:ascii="Times New Roman" w:hAnsi="Times New Roman" w:cs="Times New Roman"/>
        </w:rPr>
        <w:t>instead of relying on</w:t>
      </w:r>
      <w:r>
        <w:rPr>
          <w:rFonts w:ascii="Times New Roman" w:hAnsi="Times New Roman" w:cs="Times New Roman"/>
        </w:rPr>
        <w:t xml:space="preserve"> </w:t>
      </w:r>
      <w:r w:rsidR="00B57BB1">
        <w:rPr>
          <w:rFonts w:ascii="Times New Roman" w:hAnsi="Times New Roman" w:cs="Times New Roman"/>
        </w:rPr>
        <w:t>“</w:t>
      </w:r>
      <w:r>
        <w:rPr>
          <w:rFonts w:ascii="Times New Roman" w:hAnsi="Times New Roman" w:cs="Times New Roman"/>
        </w:rPr>
        <w:t>fair use</w:t>
      </w:r>
      <w:r w:rsidR="00B57BB1">
        <w:rPr>
          <w:rFonts w:ascii="Times New Roman" w:hAnsi="Times New Roman" w:cs="Times New Roman"/>
        </w:rPr>
        <w:t>.”</w:t>
      </w:r>
    </w:p>
    <w:p w14:paraId="71F3ED67" w14:textId="64C4B200" w:rsidR="00575966" w:rsidRDefault="00982C55" w:rsidP="00807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The process of peer feedback created p</w:t>
      </w:r>
      <w:r w:rsidR="00575966">
        <w:rPr>
          <w:rFonts w:ascii="Times New Roman" w:hAnsi="Times New Roman" w:cs="Times New Roman"/>
        </w:rPr>
        <w:t>eer-to-peer relationships, more interact</w:t>
      </w:r>
      <w:r>
        <w:rPr>
          <w:rFonts w:ascii="Times New Roman" w:hAnsi="Times New Roman" w:cs="Times New Roman"/>
        </w:rPr>
        <w:t xml:space="preserve">ivity and a sense of community.  Partnering with my classmate and also a friend from outside of school </w:t>
      </w:r>
      <w:r w:rsidR="00575966">
        <w:rPr>
          <w:rFonts w:ascii="Times New Roman" w:hAnsi="Times New Roman" w:cs="Times New Roman"/>
        </w:rPr>
        <w:t xml:space="preserve">was </w:t>
      </w:r>
      <w:r>
        <w:rPr>
          <w:rFonts w:ascii="Times New Roman" w:hAnsi="Times New Roman" w:cs="Times New Roman"/>
        </w:rPr>
        <w:t xml:space="preserve">very </w:t>
      </w:r>
      <w:r w:rsidR="00575966">
        <w:rPr>
          <w:rFonts w:ascii="Times New Roman" w:hAnsi="Times New Roman" w:cs="Times New Roman"/>
        </w:rPr>
        <w:t>enlightening</w:t>
      </w:r>
      <w:r>
        <w:rPr>
          <w:rFonts w:ascii="Times New Roman" w:hAnsi="Times New Roman" w:cs="Times New Roman"/>
        </w:rPr>
        <w:t>,</w:t>
      </w:r>
      <w:r w:rsidR="00575966">
        <w:rPr>
          <w:rFonts w:ascii="Times New Roman" w:hAnsi="Times New Roman" w:cs="Times New Roman"/>
        </w:rPr>
        <w:t xml:space="preserve"> in that I learned how much we tend to </w:t>
      </w:r>
      <w:r w:rsidR="00575966" w:rsidRPr="00B57BB1">
        <w:rPr>
          <w:rFonts w:ascii="Times New Roman" w:hAnsi="Times New Roman" w:cs="Times New Roman"/>
          <w:b/>
        </w:rPr>
        <w:t>assume</w:t>
      </w:r>
      <w:r w:rsidR="00575966">
        <w:rPr>
          <w:rFonts w:ascii="Times New Roman" w:hAnsi="Times New Roman" w:cs="Times New Roman"/>
        </w:rPr>
        <w:t xml:space="preserve"> about our learners as designers and instructors.  By receiving feedback from peer</w:t>
      </w:r>
      <w:r>
        <w:rPr>
          <w:rFonts w:ascii="Times New Roman" w:hAnsi="Times New Roman" w:cs="Times New Roman"/>
        </w:rPr>
        <w:t>s</w:t>
      </w:r>
      <w:r w:rsidR="00575966">
        <w:rPr>
          <w:rFonts w:ascii="Times New Roman" w:hAnsi="Times New Roman" w:cs="Times New Roman"/>
        </w:rPr>
        <w:t xml:space="preserve"> that had no previous experience with the subject matter, I gained a whole different perspective in regard to content, direction and priorities.  My peer reviews also allowed me the opportunity to </w:t>
      </w:r>
      <w:r>
        <w:rPr>
          <w:rFonts w:ascii="Times New Roman" w:hAnsi="Times New Roman" w:cs="Times New Roman"/>
        </w:rPr>
        <w:t>test the technical challenges and</w:t>
      </w:r>
      <w:r w:rsidR="00575966">
        <w:rPr>
          <w:rFonts w:ascii="Times New Roman" w:hAnsi="Times New Roman" w:cs="Times New Roman"/>
        </w:rPr>
        <w:t xml:space="preserve"> confirm the feasibility of the chosen media on other systems in completely different scenarios. </w:t>
      </w:r>
    </w:p>
    <w:p w14:paraId="14E94BCD" w14:textId="220E3863" w:rsidR="00084D25" w:rsidRDefault="004C07CF" w:rsidP="00084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Overall, this experience </w:t>
      </w:r>
      <w:r w:rsidR="00D51894">
        <w:rPr>
          <w:rFonts w:ascii="Times New Roman" w:hAnsi="Times New Roman" w:cs="Times New Roman"/>
        </w:rPr>
        <w:t>inspired</w:t>
      </w:r>
      <w:r>
        <w:rPr>
          <w:rFonts w:ascii="Times New Roman" w:hAnsi="Times New Roman" w:cs="Times New Roman"/>
        </w:rPr>
        <w:t xml:space="preserve"> me to ask myself </w:t>
      </w:r>
      <w:r w:rsidR="00D51894">
        <w:rPr>
          <w:rFonts w:ascii="Times New Roman" w:hAnsi="Times New Roman" w:cs="Times New Roman"/>
        </w:rPr>
        <w:t xml:space="preserve"> </w:t>
      </w:r>
      <w:r>
        <w:rPr>
          <w:rFonts w:ascii="Times New Roman" w:hAnsi="Times New Roman" w:cs="Times New Roman"/>
        </w:rPr>
        <w:t>“What is</w:t>
      </w:r>
      <w:r w:rsidR="00D51894">
        <w:rPr>
          <w:rFonts w:ascii="Times New Roman" w:hAnsi="Times New Roman" w:cs="Times New Roman"/>
        </w:rPr>
        <w:t xml:space="preserve"> it that is unique to an LMS?”  From my limited experience, the answers would include grading management, integrated calendars, affiliations with academic institutions, learning theory frameworks, LMS and computer standards already in existence and an absence of commercial use.  A passion was excited in me to learn more about the world of LMSs in order to uncover the history and best practices in the field.  Knowing there are partial solutions out there that can be utilized in a much more creative and effective way, I am compell</w:t>
      </w:r>
      <w:r w:rsidR="00575966">
        <w:rPr>
          <w:rFonts w:ascii="Times New Roman" w:hAnsi="Times New Roman" w:cs="Times New Roman"/>
        </w:rPr>
        <w:t>ed to explore different options.</w:t>
      </w:r>
      <w:r w:rsidR="00946F0C">
        <w:rPr>
          <w:rFonts w:ascii="Times New Roman" w:hAnsi="Times New Roman" w:cs="Times New Roman"/>
        </w:rPr>
        <w:tab/>
      </w:r>
    </w:p>
    <w:p w14:paraId="1F594204" w14:textId="4F2572C7" w:rsidR="004102C8" w:rsidRDefault="004102C8" w:rsidP="00084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In general, this course was challenging and very time consuming for a student like myself that has only had one theory course (EDCI 531) behind them.  I question whether taking this course was an appropriate elective for me at this stage of my learning process.  I was uncomfortable leaving the safety of my cohort class so soon</w:t>
      </w:r>
      <w:r w:rsidR="00982C55">
        <w:rPr>
          <w:rFonts w:ascii="Times New Roman" w:hAnsi="Times New Roman" w:cs="Times New Roman"/>
        </w:rPr>
        <w:t>, but</w:t>
      </w:r>
      <w:r>
        <w:rPr>
          <w:rFonts w:ascii="Times New Roman" w:hAnsi="Times New Roman" w:cs="Times New Roman"/>
        </w:rPr>
        <w:t xml:space="preserve"> </w:t>
      </w:r>
      <w:r w:rsidR="00982C55">
        <w:rPr>
          <w:rFonts w:ascii="Times New Roman" w:hAnsi="Times New Roman" w:cs="Times New Roman"/>
        </w:rPr>
        <w:t>h</w:t>
      </w:r>
      <w:r>
        <w:rPr>
          <w:rFonts w:ascii="Times New Roman" w:hAnsi="Times New Roman" w:cs="Times New Roman"/>
        </w:rPr>
        <w:t>aving the same instructor for this class helped me tremendously</w:t>
      </w:r>
      <w:r w:rsidR="00982C55">
        <w:rPr>
          <w:rFonts w:ascii="Times New Roman" w:hAnsi="Times New Roman" w:cs="Times New Roman"/>
        </w:rPr>
        <w:t>.</w:t>
      </w:r>
      <w:r>
        <w:rPr>
          <w:rFonts w:ascii="Times New Roman" w:hAnsi="Times New Roman" w:cs="Times New Roman"/>
        </w:rPr>
        <w:t xml:space="preserve"> </w:t>
      </w:r>
      <w:r w:rsidR="00982C55">
        <w:rPr>
          <w:rFonts w:ascii="Times New Roman" w:hAnsi="Times New Roman" w:cs="Times New Roman"/>
        </w:rPr>
        <w:t xml:space="preserve"> </w:t>
      </w:r>
      <w:r>
        <w:rPr>
          <w:rFonts w:ascii="Times New Roman" w:hAnsi="Times New Roman" w:cs="Times New Roman"/>
        </w:rPr>
        <w:t xml:space="preserve">Dr. van Barneveld was the continuous thread that I could rely upon to provide guidance, inspiration, feedback and a sense of place.   </w:t>
      </w:r>
    </w:p>
    <w:p w14:paraId="37C46BD7" w14:textId="5516D24E" w:rsidR="004102C8" w:rsidRPr="00946F0C" w:rsidRDefault="004102C8" w:rsidP="00084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I learned so much by designing and creating this course.  I am grateful for the challenge and the opportunity to stretch my limits.  I am sure this learning experience will serve me we</w:t>
      </w:r>
      <w:bookmarkStart w:id="0" w:name="_GoBack"/>
      <w:bookmarkEnd w:id="0"/>
      <w:r>
        <w:rPr>
          <w:rFonts w:ascii="Times New Roman" w:hAnsi="Times New Roman" w:cs="Times New Roman"/>
        </w:rPr>
        <w:t>ll in the rest of this program!</w:t>
      </w:r>
    </w:p>
    <w:sectPr w:rsidR="004102C8" w:rsidRPr="00946F0C" w:rsidSect="00123A1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93C78" w14:textId="77777777" w:rsidR="00982C55" w:rsidRDefault="00982C55" w:rsidP="00FE0220">
      <w:r>
        <w:separator/>
      </w:r>
    </w:p>
  </w:endnote>
  <w:endnote w:type="continuationSeparator" w:id="0">
    <w:p w14:paraId="3BE67F22" w14:textId="77777777" w:rsidR="00982C55" w:rsidRDefault="00982C55" w:rsidP="00FE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5C8B" w14:textId="77777777" w:rsidR="00982C55" w:rsidRPr="00C865C2" w:rsidRDefault="00982C55">
    <w:pPr>
      <w:pStyle w:val="Footer"/>
      <w:rPr>
        <w:sz w:val="16"/>
        <w:szCs w:val="16"/>
      </w:rPr>
    </w:pPr>
    <w:r w:rsidRPr="00C865C2">
      <w:rPr>
        <w:rFonts w:ascii="Times New Roman" w:hAnsi="Times New Roman" w:cs="Times New Roman"/>
        <w:sz w:val="16"/>
        <w:szCs w:val="16"/>
      </w:rPr>
      <w:t>Learning Module - Final Reflection</w:t>
    </w:r>
    <w:r w:rsidRPr="00C865C2">
      <w:rPr>
        <w:rFonts w:ascii="Times New Roman" w:hAnsi="Times New Roman" w:cs="Times New Roman"/>
        <w:sz w:val="16"/>
        <w:szCs w:val="16"/>
      </w:rPr>
      <w:tab/>
    </w:r>
    <w:r w:rsidRPr="00C865C2">
      <w:rPr>
        <w:rFonts w:ascii="Times New Roman" w:hAnsi="Times New Roman" w:cs="Times New Roman"/>
        <w:sz w:val="16"/>
        <w:szCs w:val="16"/>
      </w:rPr>
      <w:tab/>
      <w:t xml:space="preserve">Page </w:t>
    </w:r>
    <w:r w:rsidRPr="00C865C2">
      <w:rPr>
        <w:rFonts w:ascii="Times New Roman" w:hAnsi="Times New Roman" w:cs="Times New Roman"/>
        <w:sz w:val="16"/>
        <w:szCs w:val="16"/>
      </w:rPr>
      <w:fldChar w:fldCharType="begin"/>
    </w:r>
    <w:r w:rsidRPr="00C865C2">
      <w:rPr>
        <w:rFonts w:ascii="Times New Roman" w:hAnsi="Times New Roman" w:cs="Times New Roman"/>
        <w:sz w:val="16"/>
        <w:szCs w:val="16"/>
      </w:rPr>
      <w:instrText xml:space="preserve"> PAGE </w:instrText>
    </w:r>
    <w:r w:rsidRPr="00C865C2">
      <w:rPr>
        <w:rFonts w:ascii="Times New Roman" w:hAnsi="Times New Roman" w:cs="Times New Roman"/>
        <w:sz w:val="16"/>
        <w:szCs w:val="16"/>
      </w:rPr>
      <w:fldChar w:fldCharType="separate"/>
    </w:r>
    <w:r w:rsidR="00747B40">
      <w:rPr>
        <w:rFonts w:ascii="Times New Roman" w:hAnsi="Times New Roman" w:cs="Times New Roman"/>
        <w:noProof/>
        <w:sz w:val="16"/>
        <w:szCs w:val="16"/>
      </w:rPr>
      <w:t>1</w:t>
    </w:r>
    <w:r w:rsidRPr="00C865C2">
      <w:rPr>
        <w:rFonts w:ascii="Times New Roman" w:hAnsi="Times New Roman" w:cs="Times New Roman"/>
        <w:sz w:val="16"/>
        <w:szCs w:val="16"/>
      </w:rPr>
      <w:fldChar w:fldCharType="end"/>
    </w:r>
    <w:r w:rsidRPr="00C865C2">
      <w:rPr>
        <w:rFonts w:ascii="Times New Roman" w:hAnsi="Times New Roman" w:cs="Times New Roman"/>
        <w:sz w:val="16"/>
        <w:szCs w:val="16"/>
      </w:rPr>
      <w:t xml:space="preserve"> of </w:t>
    </w:r>
    <w:r w:rsidRPr="00C865C2">
      <w:rPr>
        <w:rFonts w:ascii="Times New Roman" w:hAnsi="Times New Roman" w:cs="Times New Roman"/>
        <w:sz w:val="16"/>
        <w:szCs w:val="16"/>
      </w:rPr>
      <w:fldChar w:fldCharType="begin"/>
    </w:r>
    <w:r w:rsidRPr="00C865C2">
      <w:rPr>
        <w:rFonts w:ascii="Times New Roman" w:hAnsi="Times New Roman" w:cs="Times New Roman"/>
        <w:sz w:val="16"/>
        <w:szCs w:val="16"/>
      </w:rPr>
      <w:instrText xml:space="preserve"> NUMPAGES </w:instrText>
    </w:r>
    <w:r w:rsidRPr="00C865C2">
      <w:rPr>
        <w:rFonts w:ascii="Times New Roman" w:hAnsi="Times New Roman" w:cs="Times New Roman"/>
        <w:sz w:val="16"/>
        <w:szCs w:val="16"/>
      </w:rPr>
      <w:fldChar w:fldCharType="separate"/>
    </w:r>
    <w:r w:rsidR="00747B40">
      <w:rPr>
        <w:rFonts w:ascii="Times New Roman" w:hAnsi="Times New Roman" w:cs="Times New Roman"/>
        <w:noProof/>
        <w:sz w:val="16"/>
        <w:szCs w:val="16"/>
      </w:rPr>
      <w:t>2</w:t>
    </w:r>
    <w:r w:rsidRPr="00C865C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A246D" w14:textId="77777777" w:rsidR="00982C55" w:rsidRDefault="00982C55" w:rsidP="00FE0220">
      <w:r>
        <w:separator/>
      </w:r>
    </w:p>
  </w:footnote>
  <w:footnote w:type="continuationSeparator" w:id="0">
    <w:p w14:paraId="52F68ECA" w14:textId="77777777" w:rsidR="00982C55" w:rsidRDefault="00982C55" w:rsidP="00FE02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6B1F" w14:textId="1B7FB071" w:rsidR="00982C55" w:rsidRPr="00C865C2" w:rsidRDefault="00982C55">
    <w:pPr>
      <w:pStyle w:val="Header"/>
      <w:rPr>
        <w:sz w:val="16"/>
        <w:szCs w:val="16"/>
      </w:rPr>
    </w:pPr>
    <w:r w:rsidRPr="00C865C2">
      <w:rPr>
        <w:sz w:val="16"/>
        <w:szCs w:val="16"/>
      </w:rPr>
      <w:t xml:space="preserve">Rokaw, Freddi    EDCI 57500 April </w:t>
    </w:r>
    <w:r>
      <w:rPr>
        <w:sz w:val="16"/>
        <w:szCs w:val="16"/>
      </w:rPr>
      <w:t>27</w:t>
    </w:r>
    <w:r w:rsidRPr="00C865C2">
      <w:rPr>
        <w:sz w:val="16"/>
        <w:szCs w:val="16"/>
      </w:rPr>
      <w:t>,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430CB"/>
    <w:multiLevelType w:val="hybridMultilevel"/>
    <w:tmpl w:val="08E81BB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15912208"/>
    <w:multiLevelType w:val="hybridMultilevel"/>
    <w:tmpl w:val="A4AA8C86"/>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
    <w:nsid w:val="4EED21BD"/>
    <w:multiLevelType w:val="hybridMultilevel"/>
    <w:tmpl w:val="24482F4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20"/>
    <w:rsid w:val="000133A2"/>
    <w:rsid w:val="00015788"/>
    <w:rsid w:val="00084D25"/>
    <w:rsid w:val="00123A1F"/>
    <w:rsid w:val="001848BA"/>
    <w:rsid w:val="00260A32"/>
    <w:rsid w:val="004102C8"/>
    <w:rsid w:val="004676E9"/>
    <w:rsid w:val="004C07CF"/>
    <w:rsid w:val="00575966"/>
    <w:rsid w:val="0061194D"/>
    <w:rsid w:val="00747B40"/>
    <w:rsid w:val="00807D19"/>
    <w:rsid w:val="00827B9C"/>
    <w:rsid w:val="008A3B10"/>
    <w:rsid w:val="00946F0C"/>
    <w:rsid w:val="009517D0"/>
    <w:rsid w:val="00982C55"/>
    <w:rsid w:val="00A54E50"/>
    <w:rsid w:val="00B0269F"/>
    <w:rsid w:val="00B57BB1"/>
    <w:rsid w:val="00BD66F8"/>
    <w:rsid w:val="00C832A7"/>
    <w:rsid w:val="00C865C2"/>
    <w:rsid w:val="00D51894"/>
    <w:rsid w:val="00E86550"/>
    <w:rsid w:val="00FE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5A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20"/>
    <w:pPr>
      <w:tabs>
        <w:tab w:val="center" w:pos="4320"/>
        <w:tab w:val="right" w:pos="8640"/>
      </w:tabs>
    </w:pPr>
  </w:style>
  <w:style w:type="character" w:customStyle="1" w:styleId="HeaderChar">
    <w:name w:val="Header Char"/>
    <w:basedOn w:val="DefaultParagraphFont"/>
    <w:link w:val="Header"/>
    <w:uiPriority w:val="99"/>
    <w:rsid w:val="00FE0220"/>
  </w:style>
  <w:style w:type="paragraph" w:styleId="Footer">
    <w:name w:val="footer"/>
    <w:basedOn w:val="Normal"/>
    <w:link w:val="FooterChar"/>
    <w:uiPriority w:val="99"/>
    <w:unhideWhenUsed/>
    <w:rsid w:val="00FE0220"/>
    <w:pPr>
      <w:tabs>
        <w:tab w:val="center" w:pos="4320"/>
        <w:tab w:val="right" w:pos="8640"/>
      </w:tabs>
    </w:pPr>
  </w:style>
  <w:style w:type="character" w:customStyle="1" w:styleId="FooterChar">
    <w:name w:val="Footer Char"/>
    <w:basedOn w:val="DefaultParagraphFont"/>
    <w:link w:val="Footer"/>
    <w:uiPriority w:val="99"/>
    <w:rsid w:val="00FE0220"/>
  </w:style>
  <w:style w:type="paragraph" w:styleId="ListParagraph">
    <w:name w:val="List Paragraph"/>
    <w:basedOn w:val="Normal"/>
    <w:uiPriority w:val="34"/>
    <w:qFormat/>
    <w:rsid w:val="00FE02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20"/>
    <w:pPr>
      <w:tabs>
        <w:tab w:val="center" w:pos="4320"/>
        <w:tab w:val="right" w:pos="8640"/>
      </w:tabs>
    </w:pPr>
  </w:style>
  <w:style w:type="character" w:customStyle="1" w:styleId="HeaderChar">
    <w:name w:val="Header Char"/>
    <w:basedOn w:val="DefaultParagraphFont"/>
    <w:link w:val="Header"/>
    <w:uiPriority w:val="99"/>
    <w:rsid w:val="00FE0220"/>
  </w:style>
  <w:style w:type="paragraph" w:styleId="Footer">
    <w:name w:val="footer"/>
    <w:basedOn w:val="Normal"/>
    <w:link w:val="FooterChar"/>
    <w:uiPriority w:val="99"/>
    <w:unhideWhenUsed/>
    <w:rsid w:val="00FE0220"/>
    <w:pPr>
      <w:tabs>
        <w:tab w:val="center" w:pos="4320"/>
        <w:tab w:val="right" w:pos="8640"/>
      </w:tabs>
    </w:pPr>
  </w:style>
  <w:style w:type="character" w:customStyle="1" w:styleId="FooterChar">
    <w:name w:val="Footer Char"/>
    <w:basedOn w:val="DefaultParagraphFont"/>
    <w:link w:val="Footer"/>
    <w:uiPriority w:val="99"/>
    <w:rsid w:val="00FE0220"/>
  </w:style>
  <w:style w:type="paragraph" w:styleId="ListParagraph">
    <w:name w:val="List Paragraph"/>
    <w:basedOn w:val="Normal"/>
    <w:uiPriority w:val="34"/>
    <w:qFormat/>
    <w:rsid w:val="00FE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B23E-69DA-DD4F-8FDD-E70803E7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4516</Characters>
  <Application>Microsoft Macintosh Word</Application>
  <DocSecurity>0</DocSecurity>
  <Lines>37</Lines>
  <Paragraphs>10</Paragraphs>
  <ScaleCrop>false</ScaleCrop>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4</cp:revision>
  <cp:lastPrinted>2012-04-27T21:22:00Z</cp:lastPrinted>
  <dcterms:created xsi:type="dcterms:W3CDTF">2012-04-27T21:21:00Z</dcterms:created>
  <dcterms:modified xsi:type="dcterms:W3CDTF">2012-04-27T21:28:00Z</dcterms:modified>
</cp:coreProperties>
</file>